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5076D960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</w:t>
      </w:r>
      <w:r w:rsidR="004C4D94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4C4D94">
        <w:rPr>
          <w:rFonts w:eastAsia="Times New Roman"/>
          <w:lang w:eastAsia="ru-RU"/>
        </w:rPr>
        <w:t>960</w:t>
      </w:r>
    </w:p>
    <w:p w14:paraId="2C091345" w14:textId="77777777" w:rsidR="00001D8E" w:rsidRPr="00A93248" w:rsidRDefault="00001D8E" w:rsidP="00A93248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057997F5" w14:textId="77777777" w:rsidR="00A93248" w:rsidRPr="00A93248" w:rsidRDefault="00A93248" w:rsidP="00A93248">
      <w:pPr>
        <w:ind w:firstLine="0"/>
        <w:jc w:val="center"/>
        <w:rPr>
          <w:b/>
          <w:bCs/>
        </w:rPr>
      </w:pPr>
      <w:r w:rsidRPr="00A93248">
        <w:rPr>
          <w:b/>
          <w:bCs/>
        </w:rPr>
        <w:t xml:space="preserve">О порядке размещения нестационарных торговых объектов на территории </w:t>
      </w:r>
      <w:proofErr w:type="spellStart"/>
      <w:r w:rsidRPr="00A93248">
        <w:rPr>
          <w:b/>
          <w:bCs/>
        </w:rPr>
        <w:t>Балахнинского</w:t>
      </w:r>
      <w:proofErr w:type="spellEnd"/>
      <w:r w:rsidRPr="00A93248">
        <w:rPr>
          <w:b/>
          <w:bCs/>
        </w:rPr>
        <w:t xml:space="preserve"> муниципального округа Нижегородской области</w:t>
      </w:r>
    </w:p>
    <w:p w14:paraId="5387779F" w14:textId="77777777" w:rsidR="00001D8E" w:rsidRPr="00A93248" w:rsidRDefault="00001D8E" w:rsidP="00A93248">
      <w:pPr>
        <w:ind w:firstLine="0"/>
        <w:jc w:val="center"/>
        <w:rPr>
          <w:b/>
          <w:bCs/>
        </w:rPr>
      </w:pPr>
    </w:p>
    <w:p w14:paraId="6BCFA0E1" w14:textId="4B84FAC9" w:rsidR="00A93248" w:rsidRPr="00A93248" w:rsidRDefault="00A93248" w:rsidP="00A93248">
      <w:pPr>
        <w:spacing w:line="360" w:lineRule="auto"/>
        <w:ind w:firstLine="567"/>
      </w:pPr>
      <w:proofErr w:type="gramStart"/>
      <w:r w:rsidRPr="00A93248">
        <w:t xml:space="preserve">В соответствии с </w:t>
      </w:r>
      <w:r w:rsidRPr="00E71784">
        <w:t>Гражданским кодексом Российской Федерации</w:t>
      </w:r>
      <w:r w:rsidRPr="00A93248">
        <w:t xml:space="preserve">, </w:t>
      </w:r>
      <w:r w:rsidRPr="00E71784">
        <w:t>Земельным кодексом Российской Федерации</w:t>
      </w:r>
      <w:r w:rsidRPr="00A93248">
        <w:t>, Федеральным законом от 06.10.2003</w:t>
      </w:r>
      <w:r>
        <w:t xml:space="preserve"> </w:t>
      </w:r>
      <w:r w:rsidRPr="00A93248">
        <w:t>№ 131-ФЗ «Об общих принципах организации местного самоуправления в Российской Федерации», Федеральным законом от 28.12.2009 № 381-ФЗ "Об основах государственного регулирования торговой деятельности в Российской Федерации", Законом Нижегородской области от 13.12.2005 № 192-З "О регулировании земельных отношений в Нижегородской области", приказом Министерства промышленности, торговли и предпринимательства Нижегородской области</w:t>
      </w:r>
      <w:proofErr w:type="gramEnd"/>
      <w:r w:rsidRPr="00A93248">
        <w:t xml:space="preserve"> от 29.08.2025 № 184 «Об утверждении рекомендаций по размещению нестационарных торговых объектов на территории муниципальных образований Нижегородской области», Уставом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области, Администрация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</w:t>
      </w:r>
      <w:r>
        <w:t xml:space="preserve"> </w:t>
      </w:r>
      <w:proofErr w:type="gramStart"/>
      <w:r w:rsidRPr="00A93248">
        <w:rPr>
          <w:b/>
          <w:bCs/>
        </w:rPr>
        <w:t>п</w:t>
      </w:r>
      <w:proofErr w:type="gramEnd"/>
      <w:r w:rsidRPr="00A93248">
        <w:rPr>
          <w:b/>
          <w:bCs/>
        </w:rPr>
        <w:t xml:space="preserve"> о с т а н о в л я е т:</w:t>
      </w:r>
    </w:p>
    <w:p w14:paraId="175BBFE4" w14:textId="6AC3DCA4" w:rsidR="00A93248" w:rsidRPr="00A93248" w:rsidRDefault="00A93248" w:rsidP="00A93248">
      <w:pPr>
        <w:spacing w:line="360" w:lineRule="auto"/>
        <w:ind w:firstLine="567"/>
      </w:pPr>
      <w:r w:rsidRPr="00A93248">
        <w:t xml:space="preserve">1. Утвердить Порядок размещения нестационарных торговых объектов на территории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 согласно</w:t>
      </w:r>
      <w:r>
        <w:t xml:space="preserve"> </w:t>
      </w:r>
      <w:r w:rsidRPr="00A93248">
        <w:t>приложению 1 к настоящему постановлению.</w:t>
      </w:r>
    </w:p>
    <w:p w14:paraId="35DD53E3" w14:textId="284D0DA9" w:rsidR="00A93248" w:rsidRPr="00A93248" w:rsidRDefault="00A93248" w:rsidP="00A93248">
      <w:pPr>
        <w:spacing w:line="360" w:lineRule="auto"/>
        <w:ind w:firstLine="567"/>
      </w:pPr>
      <w:r w:rsidRPr="00A93248">
        <w:t xml:space="preserve">2. Отменить постановления Администрации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области:</w:t>
      </w:r>
    </w:p>
    <w:p w14:paraId="06E7FEF0" w14:textId="332449BA" w:rsidR="00A93248" w:rsidRPr="00A93248" w:rsidRDefault="00A93248" w:rsidP="00A93248">
      <w:pPr>
        <w:spacing w:line="360" w:lineRule="auto"/>
        <w:ind w:firstLine="567"/>
      </w:pPr>
      <w:r w:rsidRPr="00A93248">
        <w:t xml:space="preserve">- </w:t>
      </w:r>
      <w:r w:rsidRPr="00E71784">
        <w:t>от 02.03.2021 №269</w:t>
      </w:r>
      <w:r w:rsidRPr="00A93248">
        <w:t xml:space="preserve"> «О размещении нестационарных торговых объектов на территории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области»;</w:t>
      </w:r>
    </w:p>
    <w:p w14:paraId="0D2BFE01" w14:textId="6C51C462" w:rsidR="00A93248" w:rsidRPr="00A93248" w:rsidRDefault="00A93248" w:rsidP="00A93248">
      <w:pPr>
        <w:spacing w:line="360" w:lineRule="auto"/>
        <w:ind w:firstLine="567"/>
      </w:pPr>
      <w:r w:rsidRPr="00A93248">
        <w:t>- </w:t>
      </w:r>
      <w:r w:rsidRPr="00E71784">
        <w:t>от 02.05.2023 №778</w:t>
      </w:r>
      <w:r w:rsidRPr="00A93248">
        <w:t xml:space="preserve"> «О внесении изменений в постановление Администрации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 </w:t>
      </w:r>
      <w:r w:rsidRPr="00E71784">
        <w:t>от 02.03.2021 № 269</w:t>
      </w:r>
      <w:r w:rsidR="00AB7898">
        <w:t xml:space="preserve"> </w:t>
      </w:r>
      <w:r w:rsidRPr="00A93248">
        <w:t xml:space="preserve">«О размещении нестационарных торговых объектов, на территории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области»;</w:t>
      </w:r>
    </w:p>
    <w:p w14:paraId="6BBC2468" w14:textId="532833A9" w:rsidR="00A93248" w:rsidRPr="00A93248" w:rsidRDefault="00A93248" w:rsidP="00A93248">
      <w:pPr>
        <w:spacing w:line="360" w:lineRule="auto"/>
        <w:ind w:firstLine="567"/>
      </w:pPr>
      <w:r w:rsidRPr="00A93248">
        <w:t>- </w:t>
      </w:r>
      <w:r w:rsidRPr="00E71784">
        <w:t>от 02.05.2023 №779</w:t>
      </w:r>
      <w:r w:rsidRPr="00A93248">
        <w:t xml:space="preserve"> «О внесении изменений в постановление Администрации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 </w:t>
      </w:r>
      <w:r w:rsidRPr="00E71784">
        <w:t>от 02.03.2021 № 269</w:t>
      </w:r>
      <w:r w:rsidR="00AB7898">
        <w:t xml:space="preserve"> </w:t>
      </w:r>
      <w:r w:rsidRPr="00A93248">
        <w:t xml:space="preserve">«О размещении нестационарных торговых объектов, на территории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области»;</w:t>
      </w:r>
    </w:p>
    <w:p w14:paraId="2BCDA4E4" w14:textId="10F8F211" w:rsidR="00A93248" w:rsidRPr="00A93248" w:rsidRDefault="00A93248" w:rsidP="00A93248">
      <w:pPr>
        <w:spacing w:line="360" w:lineRule="auto"/>
        <w:ind w:firstLine="567"/>
      </w:pPr>
      <w:r w:rsidRPr="00A93248">
        <w:t>- </w:t>
      </w:r>
      <w:r w:rsidRPr="00E71784">
        <w:t>от 08.04.2024 №692</w:t>
      </w:r>
      <w:r w:rsidRPr="00A93248">
        <w:t xml:space="preserve"> «О внесении изменений в постановление Администрации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 </w:t>
      </w:r>
      <w:r w:rsidRPr="00E71784">
        <w:t>от 02.03.2021 № 269</w:t>
      </w:r>
      <w:r w:rsidRPr="00A93248">
        <w:t xml:space="preserve"> «О </w:t>
      </w:r>
      <w:r w:rsidRPr="00A93248">
        <w:lastRenderedPageBreak/>
        <w:t xml:space="preserve">размещении нестационарных торговых объектов, на территории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области»;</w:t>
      </w:r>
    </w:p>
    <w:p w14:paraId="0B3B8317" w14:textId="3F5BF464" w:rsidR="00A93248" w:rsidRPr="00A93248" w:rsidRDefault="00A93248" w:rsidP="00A93248">
      <w:pPr>
        <w:spacing w:line="360" w:lineRule="auto"/>
        <w:ind w:firstLine="567"/>
      </w:pPr>
      <w:r w:rsidRPr="00A93248">
        <w:t>- </w:t>
      </w:r>
      <w:r w:rsidRPr="00E71784">
        <w:t>от 21.05.2024 №968</w:t>
      </w:r>
      <w:r w:rsidRPr="00A93248">
        <w:t xml:space="preserve"> «О внесении изменений в постановление Администрации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 </w:t>
      </w:r>
      <w:r w:rsidRPr="00E71784">
        <w:t>от 02.03.2021 № 269</w:t>
      </w:r>
      <w:r w:rsidRPr="00A93248">
        <w:t xml:space="preserve"> «О размещении нестационарных торговых объектов, на территории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области»;</w:t>
      </w:r>
    </w:p>
    <w:p w14:paraId="0520CF0B" w14:textId="77777777" w:rsidR="00A93248" w:rsidRPr="00A93248" w:rsidRDefault="00A93248" w:rsidP="00A93248">
      <w:pPr>
        <w:spacing w:line="360" w:lineRule="auto"/>
        <w:ind w:firstLine="567"/>
      </w:pPr>
      <w:r w:rsidRPr="00A93248">
        <w:t xml:space="preserve">3. Управлению организационной и проектной деятельности администрации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A93248">
        <w:t>Балахнинского</w:t>
      </w:r>
      <w:proofErr w:type="spellEnd"/>
      <w:r w:rsidRPr="00A93248">
        <w:t xml:space="preserve"> муниципального округа Нижегородской области.</w:t>
      </w:r>
    </w:p>
    <w:p w14:paraId="56B389A0" w14:textId="77777777" w:rsidR="00A93248" w:rsidRPr="00A93248" w:rsidRDefault="00A93248" w:rsidP="00A93248">
      <w:pPr>
        <w:spacing w:line="360" w:lineRule="auto"/>
        <w:ind w:firstLine="567"/>
      </w:pPr>
      <w:r w:rsidRPr="00A93248">
        <w:t xml:space="preserve">4. Настоящее постановление вступает в силу </w:t>
      </w:r>
      <w:proofErr w:type="gramStart"/>
      <w:r w:rsidRPr="00A93248">
        <w:t>с</w:t>
      </w:r>
      <w:proofErr w:type="gramEnd"/>
      <w:r w:rsidRPr="00A93248">
        <w:t xml:space="preserve"> даты его официального опубликования.</w:t>
      </w:r>
    </w:p>
    <w:p w14:paraId="40B3948B" w14:textId="77777777" w:rsidR="00A93248" w:rsidRPr="00A93248" w:rsidRDefault="00A93248" w:rsidP="00A93248">
      <w:pPr>
        <w:spacing w:line="360" w:lineRule="auto"/>
        <w:ind w:firstLine="567"/>
      </w:pPr>
      <w:r w:rsidRPr="00A93248">
        <w:t>5. </w:t>
      </w:r>
      <w:proofErr w:type="gramStart"/>
      <w:r w:rsidRPr="00A93248">
        <w:t>Контроль за</w:t>
      </w:r>
      <w:proofErr w:type="gramEnd"/>
      <w:r w:rsidRPr="00A93248">
        <w:t xml:space="preserve"> исполнением настоящего постановления возложить на заместителя главы администрации (А.А. </w:t>
      </w:r>
      <w:proofErr w:type="spellStart"/>
      <w:r w:rsidRPr="00A93248">
        <w:t>Чагаев</w:t>
      </w:r>
      <w:proofErr w:type="spellEnd"/>
      <w:r w:rsidRPr="00A93248">
        <w:t>).</w:t>
      </w:r>
    </w:p>
    <w:p w14:paraId="44567508" w14:textId="77777777" w:rsidR="00A93248" w:rsidRPr="00A93248" w:rsidRDefault="00A93248" w:rsidP="00A93248">
      <w:pPr>
        <w:ind w:firstLine="0"/>
      </w:pPr>
    </w:p>
    <w:p w14:paraId="43D49A42" w14:textId="77777777" w:rsidR="00A93248" w:rsidRPr="00A93248" w:rsidRDefault="00A93248" w:rsidP="00A93248">
      <w:pPr>
        <w:ind w:firstLine="0"/>
      </w:pPr>
    </w:p>
    <w:p w14:paraId="000A71E1" w14:textId="34D26415" w:rsidR="00B455F6" w:rsidRPr="00E94530" w:rsidRDefault="00A93248" w:rsidP="00E71784">
      <w:pPr>
        <w:ind w:firstLine="0"/>
      </w:pPr>
      <w:proofErr w:type="spellStart"/>
      <w:r w:rsidRPr="00A93248">
        <w:t>Врип</w:t>
      </w:r>
      <w:proofErr w:type="spellEnd"/>
      <w:r w:rsidRPr="00A93248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93248">
        <w:t>И.И.Фирер</w:t>
      </w:r>
      <w:proofErr w:type="spellEnd"/>
    </w:p>
    <w:bookmarkEnd w:id="0"/>
    <w:p w14:paraId="47E9D017" w14:textId="77777777" w:rsidR="00B455F6" w:rsidRDefault="00B455F6" w:rsidP="00B455F6">
      <w:pPr>
        <w:widowControl w:val="0"/>
        <w:autoSpaceDE w:val="0"/>
        <w:autoSpaceDN w:val="0"/>
        <w:jc w:val="center"/>
        <w:outlineLvl w:val="1"/>
      </w:pPr>
    </w:p>
    <w:sectPr w:rsidR="00B455F6" w:rsidSect="00E71784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86137" w14:textId="77777777" w:rsidR="0064449C" w:rsidRDefault="0064449C" w:rsidP="007F0268">
      <w:r>
        <w:separator/>
      </w:r>
    </w:p>
  </w:endnote>
  <w:endnote w:type="continuationSeparator" w:id="0">
    <w:p w14:paraId="0A28AABB" w14:textId="77777777" w:rsidR="0064449C" w:rsidRDefault="0064449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9AB90" w14:textId="77777777" w:rsidR="0064449C" w:rsidRDefault="0064449C" w:rsidP="007F0268">
      <w:r>
        <w:separator/>
      </w:r>
    </w:p>
  </w:footnote>
  <w:footnote w:type="continuationSeparator" w:id="0">
    <w:p w14:paraId="28850842" w14:textId="77777777" w:rsidR="0064449C" w:rsidRDefault="0064449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884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5E8A"/>
    <w:rsid w:val="00046537"/>
    <w:rsid w:val="00046584"/>
    <w:rsid w:val="00047E27"/>
    <w:rsid w:val="000506FF"/>
    <w:rsid w:val="0005280B"/>
    <w:rsid w:val="00053E58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1F03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34DA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6FC4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0A3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449C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103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83A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172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57B8"/>
    <w:rsid w:val="0096633D"/>
    <w:rsid w:val="00966858"/>
    <w:rsid w:val="00967F59"/>
    <w:rsid w:val="00970181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C66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6FD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1C3F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248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B7898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5F6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1B2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575D1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5B49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784"/>
    <w:rsid w:val="00E71A6A"/>
    <w:rsid w:val="00E72403"/>
    <w:rsid w:val="00E726C1"/>
    <w:rsid w:val="00E7319A"/>
    <w:rsid w:val="00E73B08"/>
    <w:rsid w:val="00E74BFF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359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06BFC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39A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ACB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19">
    <w:name w:val="pt-pt-a0-000019"/>
    <w:rsid w:val="00B455F6"/>
  </w:style>
  <w:style w:type="paragraph" w:customStyle="1" w:styleId="pt-pt-a-000039">
    <w:name w:val="pt-pt-a-000039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34">
    <w:name w:val="pt-pt-a0-000034"/>
    <w:rsid w:val="00B455F6"/>
  </w:style>
  <w:style w:type="character" w:customStyle="1" w:styleId="pt-a0-000019">
    <w:name w:val="pt-a0-000019"/>
    <w:rsid w:val="00B455F6"/>
  </w:style>
  <w:style w:type="paragraph" w:customStyle="1" w:styleId="pt-a-000041">
    <w:name w:val="pt-a-000041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3">
    <w:name w:val="pt-a0-000033"/>
    <w:rsid w:val="00B455F6"/>
  </w:style>
  <w:style w:type="paragraph" w:customStyle="1" w:styleId="pt-pt-consplusnormal-000038">
    <w:name w:val="pt-pt-consplusnormal-000038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1">
    <w:name w:val="pt-a-000051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37-000043">
    <w:name w:val="pt-pt-a0-000037-000043"/>
    <w:rsid w:val="00B455F6"/>
  </w:style>
  <w:style w:type="paragraph" w:customStyle="1" w:styleId="pt-a-000061">
    <w:name w:val="pt-a-000061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64">
    <w:name w:val="pt-consplusnormal-000064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BF11B2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BF11B2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19">
    <w:name w:val="pt-pt-a0-000019"/>
    <w:rsid w:val="00B455F6"/>
  </w:style>
  <w:style w:type="paragraph" w:customStyle="1" w:styleId="pt-pt-a-000039">
    <w:name w:val="pt-pt-a-000039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34">
    <w:name w:val="pt-pt-a0-000034"/>
    <w:rsid w:val="00B455F6"/>
  </w:style>
  <w:style w:type="character" w:customStyle="1" w:styleId="pt-a0-000019">
    <w:name w:val="pt-a0-000019"/>
    <w:rsid w:val="00B455F6"/>
  </w:style>
  <w:style w:type="paragraph" w:customStyle="1" w:styleId="pt-a-000041">
    <w:name w:val="pt-a-000041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3">
    <w:name w:val="pt-a0-000033"/>
    <w:rsid w:val="00B455F6"/>
  </w:style>
  <w:style w:type="paragraph" w:customStyle="1" w:styleId="pt-pt-consplusnormal-000038">
    <w:name w:val="pt-pt-consplusnormal-000038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1">
    <w:name w:val="pt-a-000051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37-000043">
    <w:name w:val="pt-pt-a0-000037-000043"/>
    <w:rsid w:val="00B455F6"/>
  </w:style>
  <w:style w:type="paragraph" w:customStyle="1" w:styleId="pt-a-000061">
    <w:name w:val="pt-a-000061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64">
    <w:name w:val="pt-consplusnormal-000064"/>
    <w:basedOn w:val="a0"/>
    <w:rsid w:val="00B455F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BF11B2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BF11B2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ED72-D41B-4812-B937-648E880F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28</cp:revision>
  <dcterms:created xsi:type="dcterms:W3CDTF">2026-04-27T10:31:00Z</dcterms:created>
  <dcterms:modified xsi:type="dcterms:W3CDTF">2026-04-28T06:28:00Z</dcterms:modified>
</cp:coreProperties>
</file>